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63D" w:rsidRDefault="00BE463D" w:rsidP="005775F3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893305" cy="3482671"/>
            <wp:effectExtent l="19050" t="0" r="0" b="0"/>
            <wp:docPr id="2" name="Рисунок 1" descr="D:\80\Documents\Сайт Лакутин н книги\мои книги\99 Три желания\Обложка Ифр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80\Documents\Сайт Лакутин н книги\мои книги\99 Три желания\Обложка Ифрит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6246" cy="3484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463D" w:rsidRDefault="00BE463D" w:rsidP="005775F3">
      <w:pPr>
        <w:jc w:val="center"/>
      </w:pPr>
    </w:p>
    <w:p w:rsidR="00BE463D" w:rsidRDefault="00BE463D" w:rsidP="005775F3">
      <w:pPr>
        <w:jc w:val="center"/>
      </w:pPr>
    </w:p>
    <w:p w:rsidR="00BE463D" w:rsidRDefault="00BE463D" w:rsidP="005775F3">
      <w:pPr>
        <w:jc w:val="center"/>
        <w:rPr>
          <w:b/>
        </w:rPr>
      </w:pPr>
    </w:p>
    <w:p w:rsidR="00BE463D" w:rsidRDefault="00BE463D" w:rsidP="005775F3">
      <w:pPr>
        <w:jc w:val="center"/>
        <w:rPr>
          <w:b/>
        </w:rPr>
      </w:pPr>
    </w:p>
    <w:p w:rsidR="00BE463D" w:rsidRDefault="00BE463D" w:rsidP="005775F3">
      <w:pPr>
        <w:jc w:val="center"/>
        <w:rPr>
          <w:b/>
        </w:rPr>
      </w:pPr>
    </w:p>
    <w:p w:rsidR="00BE463D" w:rsidRDefault="00BE463D" w:rsidP="005775F3">
      <w:pPr>
        <w:jc w:val="center"/>
        <w:rPr>
          <w:b/>
        </w:rPr>
      </w:pPr>
    </w:p>
    <w:p w:rsidR="00BE463D" w:rsidRDefault="00BE463D" w:rsidP="005775F3">
      <w:pPr>
        <w:jc w:val="center"/>
        <w:rPr>
          <w:b/>
        </w:rPr>
      </w:pPr>
    </w:p>
    <w:p w:rsidR="00BE463D" w:rsidRDefault="00BE463D" w:rsidP="005775F3">
      <w:pPr>
        <w:jc w:val="center"/>
        <w:rPr>
          <w:b/>
        </w:rPr>
      </w:pPr>
    </w:p>
    <w:p w:rsidR="00BE463D" w:rsidRDefault="00BE463D" w:rsidP="005775F3">
      <w:pPr>
        <w:jc w:val="center"/>
        <w:rPr>
          <w:b/>
        </w:rPr>
      </w:pPr>
    </w:p>
    <w:p w:rsidR="00BE463D" w:rsidRDefault="00BE463D" w:rsidP="005775F3">
      <w:pPr>
        <w:jc w:val="center"/>
        <w:rPr>
          <w:b/>
        </w:rPr>
      </w:pPr>
    </w:p>
    <w:p w:rsidR="00BE463D" w:rsidRDefault="00BE463D" w:rsidP="005775F3">
      <w:pPr>
        <w:jc w:val="center"/>
        <w:rPr>
          <w:b/>
        </w:rPr>
      </w:pPr>
    </w:p>
    <w:p w:rsidR="00BE463D" w:rsidRDefault="00BE463D" w:rsidP="005775F3">
      <w:pPr>
        <w:jc w:val="center"/>
        <w:rPr>
          <w:b/>
        </w:rPr>
      </w:pPr>
    </w:p>
    <w:p w:rsidR="00BE463D" w:rsidRDefault="00BE463D" w:rsidP="005775F3">
      <w:pPr>
        <w:jc w:val="center"/>
        <w:rPr>
          <w:b/>
        </w:rPr>
      </w:pPr>
    </w:p>
    <w:p w:rsidR="00BE463D" w:rsidRDefault="00BE463D" w:rsidP="005775F3">
      <w:pPr>
        <w:jc w:val="center"/>
        <w:rPr>
          <w:b/>
        </w:rPr>
      </w:pPr>
    </w:p>
    <w:p w:rsidR="00BE463D" w:rsidRDefault="00BE463D" w:rsidP="005775F3">
      <w:pPr>
        <w:jc w:val="center"/>
        <w:rPr>
          <w:b/>
        </w:rPr>
      </w:pPr>
    </w:p>
    <w:p w:rsidR="00BE463D" w:rsidRDefault="00BE463D" w:rsidP="005775F3">
      <w:pPr>
        <w:jc w:val="center"/>
        <w:rPr>
          <w:b/>
        </w:rPr>
      </w:pPr>
    </w:p>
    <w:p w:rsidR="00BE463D" w:rsidRDefault="00BE463D" w:rsidP="005775F3">
      <w:pPr>
        <w:jc w:val="center"/>
        <w:rPr>
          <w:b/>
        </w:rPr>
      </w:pPr>
    </w:p>
    <w:p w:rsidR="00BE463D" w:rsidRDefault="00BE463D" w:rsidP="005775F3">
      <w:pPr>
        <w:jc w:val="center"/>
        <w:rPr>
          <w:b/>
        </w:rPr>
      </w:pPr>
      <w:r w:rsidRPr="00BE463D">
        <w:rPr>
          <w:b/>
        </w:rPr>
        <w:lastRenderedPageBreak/>
        <w:t>Введение</w:t>
      </w:r>
    </w:p>
    <w:p w:rsidR="0085408C" w:rsidRDefault="0085408C" w:rsidP="0085408C">
      <w:pPr>
        <w:pStyle w:val="a6"/>
        <w:spacing w:before="63" w:beforeAutospacing="0" w:after="360" w:afterAutospacing="0" w:line="312" w:lineRule="atLeast"/>
        <w:ind w:firstLine="240"/>
        <w:jc w:val="both"/>
        <w:rPr>
          <w:rFonts w:ascii="Tahoma" w:hAnsi="Tahoma" w:cs="Tahoma"/>
          <w:color w:val="424242"/>
          <w:sz w:val="18"/>
          <w:szCs w:val="18"/>
        </w:rPr>
      </w:pPr>
      <w:r>
        <w:rPr>
          <w:rFonts w:ascii="Tahoma" w:hAnsi="Tahoma" w:cs="Tahoma"/>
          <w:color w:val="424242"/>
          <w:sz w:val="18"/>
          <w:szCs w:val="18"/>
        </w:rPr>
        <w:t>Не пугайтесь, друзья, суровой обложки, всё не так страшно, как кажется на первый взгляд...</w:t>
      </w:r>
    </w:p>
    <w:p w:rsidR="0085408C" w:rsidRDefault="0085408C" w:rsidP="0085408C">
      <w:pPr>
        <w:pStyle w:val="a6"/>
        <w:spacing w:before="63" w:beforeAutospacing="0" w:after="360" w:afterAutospacing="0" w:line="312" w:lineRule="atLeast"/>
        <w:ind w:firstLine="240"/>
        <w:jc w:val="both"/>
        <w:rPr>
          <w:rFonts w:ascii="Tahoma" w:hAnsi="Tahoma" w:cs="Tahoma"/>
          <w:color w:val="424242"/>
          <w:sz w:val="18"/>
          <w:szCs w:val="18"/>
        </w:rPr>
      </w:pPr>
      <w:r>
        <w:rPr>
          <w:rFonts w:ascii="Tahoma" w:hAnsi="Tahoma" w:cs="Tahoma"/>
          <w:color w:val="424242"/>
          <w:sz w:val="18"/>
          <w:szCs w:val="18"/>
        </w:rPr>
        <w:t>... всё намного страшнее, как покажется на второй, после прочтения...</w:t>
      </w:r>
    </w:p>
    <w:p w:rsidR="0085408C" w:rsidRDefault="0085408C" w:rsidP="0085408C">
      <w:pPr>
        <w:pStyle w:val="a6"/>
        <w:spacing w:before="63" w:beforeAutospacing="0" w:after="360" w:afterAutospacing="0" w:line="312" w:lineRule="atLeast"/>
        <w:ind w:firstLine="240"/>
        <w:jc w:val="both"/>
        <w:rPr>
          <w:rFonts w:ascii="Tahoma" w:hAnsi="Tahoma" w:cs="Tahoma"/>
          <w:color w:val="424242"/>
          <w:sz w:val="18"/>
          <w:szCs w:val="18"/>
        </w:rPr>
      </w:pPr>
      <w:r>
        <w:rPr>
          <w:rFonts w:ascii="Tahoma" w:hAnsi="Tahoma" w:cs="Tahoma"/>
          <w:color w:val="424242"/>
          <w:sz w:val="18"/>
          <w:szCs w:val="18"/>
        </w:rPr>
        <w:t>Фантастика.</w:t>
      </w:r>
    </w:p>
    <w:p w:rsidR="0085408C" w:rsidRDefault="0085408C" w:rsidP="0085408C">
      <w:pPr>
        <w:pStyle w:val="a6"/>
        <w:spacing w:before="63" w:beforeAutospacing="0" w:after="360" w:afterAutospacing="0" w:line="312" w:lineRule="atLeast"/>
        <w:ind w:firstLine="240"/>
        <w:jc w:val="right"/>
        <w:rPr>
          <w:rFonts w:ascii="Tahoma" w:hAnsi="Tahoma" w:cs="Tahoma"/>
          <w:color w:val="424242"/>
          <w:sz w:val="18"/>
          <w:szCs w:val="18"/>
        </w:rPr>
      </w:pPr>
      <w:r>
        <w:rPr>
          <w:rFonts w:ascii="Tahoma" w:hAnsi="Tahoma" w:cs="Tahoma"/>
          <w:color w:val="424242"/>
          <w:sz w:val="18"/>
          <w:szCs w:val="18"/>
        </w:rPr>
        <w:t>Николай Лакутин</w:t>
      </w:r>
    </w:p>
    <w:p w:rsidR="0085408C" w:rsidRDefault="0085408C" w:rsidP="005775F3">
      <w:pPr>
        <w:jc w:val="center"/>
        <w:rPr>
          <w:b/>
        </w:rPr>
      </w:pPr>
    </w:p>
    <w:p w:rsidR="0085408C" w:rsidRDefault="0085408C" w:rsidP="005775F3">
      <w:pPr>
        <w:jc w:val="center"/>
        <w:rPr>
          <w:b/>
        </w:rPr>
      </w:pPr>
    </w:p>
    <w:p w:rsidR="0085408C" w:rsidRDefault="0085408C" w:rsidP="005775F3">
      <w:pPr>
        <w:jc w:val="center"/>
        <w:rPr>
          <w:b/>
        </w:rPr>
      </w:pPr>
    </w:p>
    <w:p w:rsidR="0085408C" w:rsidRDefault="0085408C" w:rsidP="005775F3">
      <w:pPr>
        <w:jc w:val="center"/>
        <w:rPr>
          <w:b/>
        </w:rPr>
      </w:pPr>
    </w:p>
    <w:p w:rsidR="0085408C" w:rsidRDefault="0085408C" w:rsidP="005775F3">
      <w:pPr>
        <w:jc w:val="center"/>
        <w:rPr>
          <w:b/>
        </w:rPr>
      </w:pPr>
    </w:p>
    <w:p w:rsidR="0085408C" w:rsidRDefault="0085408C" w:rsidP="005775F3">
      <w:pPr>
        <w:jc w:val="center"/>
        <w:rPr>
          <w:b/>
        </w:rPr>
      </w:pPr>
    </w:p>
    <w:p w:rsidR="0085408C" w:rsidRDefault="0085408C" w:rsidP="005775F3">
      <w:pPr>
        <w:jc w:val="center"/>
        <w:rPr>
          <w:b/>
        </w:rPr>
      </w:pPr>
    </w:p>
    <w:p w:rsidR="0085408C" w:rsidRDefault="0085408C" w:rsidP="005775F3">
      <w:pPr>
        <w:jc w:val="center"/>
        <w:rPr>
          <w:b/>
        </w:rPr>
      </w:pPr>
    </w:p>
    <w:p w:rsidR="0085408C" w:rsidRDefault="0085408C" w:rsidP="005775F3">
      <w:pPr>
        <w:jc w:val="center"/>
        <w:rPr>
          <w:b/>
        </w:rPr>
      </w:pPr>
    </w:p>
    <w:p w:rsidR="0085408C" w:rsidRDefault="0085408C" w:rsidP="005775F3">
      <w:pPr>
        <w:jc w:val="center"/>
        <w:rPr>
          <w:b/>
        </w:rPr>
      </w:pPr>
    </w:p>
    <w:p w:rsidR="0085408C" w:rsidRDefault="0085408C" w:rsidP="005775F3">
      <w:pPr>
        <w:jc w:val="center"/>
        <w:rPr>
          <w:b/>
        </w:rPr>
      </w:pPr>
    </w:p>
    <w:p w:rsidR="0085408C" w:rsidRDefault="0085408C" w:rsidP="005775F3">
      <w:pPr>
        <w:jc w:val="center"/>
        <w:rPr>
          <w:b/>
        </w:rPr>
      </w:pPr>
    </w:p>
    <w:p w:rsidR="0085408C" w:rsidRDefault="0085408C" w:rsidP="005775F3">
      <w:pPr>
        <w:jc w:val="center"/>
        <w:rPr>
          <w:b/>
        </w:rPr>
      </w:pPr>
    </w:p>
    <w:p w:rsidR="0085408C" w:rsidRDefault="0085408C" w:rsidP="005775F3">
      <w:pPr>
        <w:jc w:val="center"/>
        <w:rPr>
          <w:b/>
        </w:rPr>
      </w:pPr>
    </w:p>
    <w:p w:rsidR="0085408C" w:rsidRDefault="0085408C" w:rsidP="005775F3">
      <w:pPr>
        <w:jc w:val="center"/>
        <w:rPr>
          <w:b/>
        </w:rPr>
      </w:pPr>
    </w:p>
    <w:p w:rsidR="0085408C" w:rsidRDefault="0085408C" w:rsidP="005775F3">
      <w:pPr>
        <w:jc w:val="center"/>
        <w:rPr>
          <w:b/>
        </w:rPr>
      </w:pPr>
    </w:p>
    <w:p w:rsidR="0085408C" w:rsidRDefault="0085408C" w:rsidP="005775F3">
      <w:pPr>
        <w:jc w:val="center"/>
        <w:rPr>
          <w:b/>
        </w:rPr>
      </w:pPr>
    </w:p>
    <w:p w:rsidR="0085408C" w:rsidRDefault="0085408C" w:rsidP="005775F3">
      <w:pPr>
        <w:jc w:val="center"/>
        <w:rPr>
          <w:b/>
        </w:rPr>
      </w:pPr>
    </w:p>
    <w:p w:rsidR="0085408C" w:rsidRDefault="0085408C" w:rsidP="005775F3">
      <w:pPr>
        <w:jc w:val="center"/>
        <w:rPr>
          <w:b/>
        </w:rPr>
      </w:pPr>
    </w:p>
    <w:p w:rsidR="0085408C" w:rsidRDefault="0085408C" w:rsidP="005775F3">
      <w:pPr>
        <w:jc w:val="center"/>
        <w:rPr>
          <w:b/>
        </w:rPr>
      </w:pPr>
    </w:p>
    <w:p w:rsidR="0085408C" w:rsidRDefault="0085408C" w:rsidP="005775F3">
      <w:pPr>
        <w:jc w:val="center"/>
        <w:rPr>
          <w:b/>
        </w:rPr>
      </w:pPr>
    </w:p>
    <w:p w:rsidR="0085408C" w:rsidRDefault="0085408C" w:rsidP="005775F3">
      <w:pPr>
        <w:jc w:val="center"/>
        <w:rPr>
          <w:b/>
        </w:rPr>
      </w:pPr>
    </w:p>
    <w:p w:rsidR="00956D82" w:rsidRPr="00BE463D" w:rsidRDefault="003D749B" w:rsidP="005775F3">
      <w:pPr>
        <w:jc w:val="center"/>
        <w:rPr>
          <w:b/>
        </w:rPr>
      </w:pPr>
      <w:r w:rsidRPr="00BE463D">
        <w:rPr>
          <w:b/>
        </w:rPr>
        <w:lastRenderedPageBreak/>
        <w:t>Ифрит</w:t>
      </w:r>
    </w:p>
    <w:p w:rsidR="002E106F" w:rsidRDefault="002E106F" w:rsidP="002E106F">
      <w:pPr>
        <w:jc w:val="both"/>
      </w:pPr>
      <w:r>
        <w:t>Здравствуйте, дорогие друзья. Должен сказать, что за мою практику потусторонних миров мне давно пора было бы уже привыкнуть к различным видениям, к гостям с других планет, с других миров этой планеты, к тем картинам сотворения вселенной, которые часто наблюдаю. И, тем не менее, истина остаётся истиной... чем больше я узнаю, тем больше я понимаю, что знаю об этом мире лишь малую толику... и тем она становится меньше, чем больше я узнаю...</w:t>
      </w:r>
    </w:p>
    <w:p w:rsidR="002E106F" w:rsidRDefault="00404516" w:rsidP="002E106F">
      <w:pPr>
        <w:jc w:val="both"/>
      </w:pPr>
      <w:r>
        <w:t xml:space="preserve">Я видел одно из своих астральных тел, то самое, которое именуется душой. Это произошло спонтанно, но планово спонтанно. </w:t>
      </w:r>
      <w:r w:rsidR="007573BC">
        <w:t>Что это значит? Это значит, что определённое состояние, в котором начинаешь видеть то, чего как будто не бывает, достигается довольно просто, поэтому сам процесс достигается запланировано.</w:t>
      </w:r>
      <w:r>
        <w:t xml:space="preserve"> </w:t>
      </w:r>
      <w:r w:rsidR="007573BC">
        <w:t>А вот уже то, что увидишь – это уже спонтанное явление. Зависит от многих факторов. От времени, настроя, намерения, мыслеформ, состояния души... души...</w:t>
      </w:r>
    </w:p>
    <w:p w:rsidR="007573BC" w:rsidRDefault="007573BC" w:rsidP="002E106F">
      <w:pPr>
        <w:jc w:val="both"/>
      </w:pPr>
      <w:r>
        <w:t xml:space="preserve">Я увидел над собой сущность, увидел не образное облако, а абсолютно чёткое «тело» в цвете, со всеми очертаниями и нюансами, так, как мы видим перед собой людей на расстоянии полутора – двух метров. У меня не было никаких сомнений в том, что это я и есть. Объяснить это довольно сложно, но ситуация здесь идентична с тем, когда человек умирает. Я умирал неоднократно и могу совершенно точно сказать: чувство, что ты покидаешь этот мир – его не перепутаешь ни с чем. Так вот я испытал чувство, сродни пережитому в периоды клинических смертей. Ты просто знаешь это наверняка. Не ищешь аргументов, не сомневаешься, не пытаешься кому-то что-то доказать. Ты просто знаешь и чувствуешь на всех уровнях, как скажем, не сомневаешься что твоё физическое тело – это именно твоё физическое тело. </w:t>
      </w:r>
    </w:p>
    <w:p w:rsidR="009F61C4" w:rsidRDefault="007573BC" w:rsidP="002E106F">
      <w:pPr>
        <w:jc w:val="both"/>
      </w:pPr>
      <w:r>
        <w:t xml:space="preserve">Чувство страха здесь не актуально, но интерес просто запредельный. Такого я ещё не видел, впрочем, того что я видел, обычно второй раз не встречается, за исключением некоторых нюансов, которые я в данной рукописи освещать не буду. </w:t>
      </w:r>
      <w:r w:rsidR="009F61C4">
        <w:t>Больше всего меня удивило 2 момента:</w:t>
      </w:r>
    </w:p>
    <w:p w:rsidR="009F61C4" w:rsidRDefault="009F61C4" w:rsidP="009F61C4">
      <w:pPr>
        <w:pStyle w:val="a3"/>
        <w:numPr>
          <w:ilvl w:val="0"/>
          <w:numId w:val="1"/>
        </w:numPr>
        <w:jc w:val="both"/>
      </w:pPr>
      <w:r>
        <w:t>Эта сущность – бесполая</w:t>
      </w:r>
    </w:p>
    <w:p w:rsidR="009F61C4" w:rsidRDefault="009F61C4" w:rsidP="009F61C4">
      <w:pPr>
        <w:pStyle w:val="a3"/>
        <w:numPr>
          <w:ilvl w:val="0"/>
          <w:numId w:val="1"/>
        </w:numPr>
        <w:jc w:val="both"/>
      </w:pPr>
      <w:r>
        <w:t xml:space="preserve">Имеет </w:t>
      </w:r>
      <w:proofErr w:type="gramStart"/>
      <w:r>
        <w:t>форму</w:t>
      </w:r>
      <w:proofErr w:type="gramEnd"/>
      <w:r>
        <w:t xml:space="preserve">... сейчас покажу </w:t>
      </w:r>
      <w:proofErr w:type="gramStart"/>
      <w:r>
        <w:t>какую</w:t>
      </w:r>
      <w:proofErr w:type="gramEnd"/>
      <w:r>
        <w:t>...</w:t>
      </w:r>
    </w:p>
    <w:p w:rsidR="007573BC" w:rsidRDefault="00945FFD" w:rsidP="009F61C4">
      <w:pPr>
        <w:jc w:val="both"/>
      </w:pPr>
      <w:r>
        <w:rPr>
          <w:noProof/>
          <w:lang w:eastAsia="ru-RU"/>
        </w:rPr>
        <w:drawing>
          <wp:inline distT="0" distB="0" distL="0" distR="0">
            <wp:extent cx="2557173" cy="1931381"/>
            <wp:effectExtent l="19050" t="0" r="0" b="0"/>
            <wp:docPr id="1" name="Рисунок 1" descr="C:\Users\User\Desktop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сунок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485" cy="19316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73BC">
        <w:t xml:space="preserve">   </w:t>
      </w:r>
    </w:p>
    <w:p w:rsidR="00724C4A" w:rsidRDefault="00945FFD" w:rsidP="009F61C4">
      <w:pPr>
        <w:jc w:val="both"/>
      </w:pPr>
      <w:r>
        <w:t>теперь впишите в этот треугольник тело мускулистого человека неопределённого пола</w:t>
      </w:r>
      <w:r w:rsidR="00724C4A">
        <w:t>. Ног я не видел, но видел голову, тело, руки... людей такой формы я в жизни не встречал. А вот Джинов</w:t>
      </w:r>
      <w:r w:rsidR="00343408">
        <w:t xml:space="preserve"> или Ифритов, как их ещё называют</w:t>
      </w:r>
      <w:r w:rsidR="00724C4A">
        <w:t xml:space="preserve">, которые время от времени изображаются в мультфильмах, книгах, сказках и прочих творениях... это как раз оно самое... </w:t>
      </w:r>
    </w:p>
    <w:p w:rsidR="00724C4A" w:rsidRDefault="00724C4A" w:rsidP="009F61C4">
      <w:pPr>
        <w:jc w:val="both"/>
      </w:pPr>
      <w:r>
        <w:t>Итак, Джин – это душа человека?</w:t>
      </w:r>
    </w:p>
    <w:p w:rsidR="00373965" w:rsidRDefault="00373965" w:rsidP="009F61C4">
      <w:pPr>
        <w:jc w:val="both"/>
      </w:pPr>
      <w:r>
        <w:lastRenderedPageBreak/>
        <w:t xml:space="preserve">Очень может быть, что так оно и есть, поскольку Душа – </w:t>
      </w:r>
      <w:proofErr w:type="gramStart"/>
      <w:r>
        <w:t>это</w:t>
      </w:r>
      <w:proofErr w:type="gramEnd"/>
      <w:r>
        <w:t xml:space="preserve"> безусловно проявление духовного начала человека. А духовное начало в отличи</w:t>
      </w:r>
      <w:proofErr w:type="gramStart"/>
      <w:r>
        <w:t>и</w:t>
      </w:r>
      <w:proofErr w:type="gramEnd"/>
      <w:r>
        <w:t xml:space="preserve"> от материи, способно на всё. </w:t>
      </w:r>
    </w:p>
    <w:p w:rsidR="00373965" w:rsidRDefault="00373965" w:rsidP="009F61C4">
      <w:pPr>
        <w:jc w:val="both"/>
      </w:pPr>
      <w:r>
        <w:t xml:space="preserve">Я писал несколько книг о Детях Света, о людях, способности которых не поддаются законам </w:t>
      </w:r>
      <w:proofErr w:type="gramStart"/>
      <w:r>
        <w:t>физики и не укладываются в рамки понимания картины мира любого среднестатистического человека</w:t>
      </w:r>
      <w:proofErr w:type="gramEnd"/>
      <w:r>
        <w:t>. Так вот, все способности человека идёт именно от духовной составляющей и не только Души.</w:t>
      </w:r>
    </w:p>
    <w:p w:rsidR="00373965" w:rsidRDefault="00373965" w:rsidP="009F61C4">
      <w:pPr>
        <w:jc w:val="both"/>
      </w:pPr>
      <w:r>
        <w:t>Теперь давайте вспомним, что мы знаем о джинах:</w:t>
      </w:r>
    </w:p>
    <w:p w:rsidR="00373965" w:rsidRDefault="00373965" w:rsidP="009F61C4">
      <w:pPr>
        <w:jc w:val="both"/>
      </w:pPr>
      <w:r>
        <w:t>- они исполняют желания</w:t>
      </w:r>
    </w:p>
    <w:p w:rsidR="00373965" w:rsidRDefault="00373965" w:rsidP="009F61C4">
      <w:pPr>
        <w:jc w:val="both"/>
      </w:pPr>
      <w:r>
        <w:t>- они могут всё, или почти всё</w:t>
      </w:r>
    </w:p>
    <w:p w:rsidR="00373965" w:rsidRDefault="00373965" w:rsidP="009F61C4">
      <w:pPr>
        <w:jc w:val="both"/>
      </w:pPr>
      <w:r>
        <w:t>- их выпускают из кувшина, или лампы, где они были закованы на долгие годы</w:t>
      </w:r>
    </w:p>
    <w:p w:rsidR="00373965" w:rsidRDefault="00373965" w:rsidP="009F61C4">
      <w:pPr>
        <w:jc w:val="both"/>
      </w:pPr>
      <w:r>
        <w:t>- освободившись, в знак благодарности джин исполняет желания</w:t>
      </w:r>
    </w:p>
    <w:p w:rsidR="00373965" w:rsidRDefault="00373965" w:rsidP="009F61C4">
      <w:pPr>
        <w:jc w:val="both"/>
      </w:pPr>
      <w:r>
        <w:t>- количество желаний в большинстве случаев ограничено, как правило, их 3.</w:t>
      </w:r>
    </w:p>
    <w:p w:rsidR="00373965" w:rsidRDefault="00373965" w:rsidP="009F61C4">
      <w:pPr>
        <w:jc w:val="both"/>
      </w:pPr>
      <w:r>
        <w:t>- за редким исключением, помощь джина не приносит чудодейственных результатов, либ</w:t>
      </w:r>
      <w:r w:rsidR="00F25885">
        <w:t xml:space="preserve">о они в итоге сводятся к нулю </w:t>
      </w:r>
      <w:proofErr w:type="gramStart"/>
      <w:r w:rsidR="00F25885">
        <w:t xml:space="preserve">в </w:t>
      </w:r>
      <w:r>
        <w:t>следствии</w:t>
      </w:r>
      <w:proofErr w:type="gramEnd"/>
      <w:r>
        <w:t xml:space="preserve"> каких-либо событий, и почти всегда, человек в любом случае проходит свой урок сам. </w:t>
      </w:r>
    </w:p>
    <w:p w:rsidR="00F25885" w:rsidRDefault="00F25885" w:rsidP="009F61C4">
      <w:pPr>
        <w:jc w:val="both"/>
      </w:pPr>
      <w:r>
        <w:t>Теперь давайте сопоставим...</w:t>
      </w:r>
    </w:p>
    <w:p w:rsidR="00F25885" w:rsidRDefault="00F25885" w:rsidP="009F61C4">
      <w:pPr>
        <w:jc w:val="both"/>
      </w:pPr>
      <w:r>
        <w:t>- мысль материальна, теперь это уже научный факт. Но материю творит нематериальная, некая мистическая составляющая... не Душа ли?</w:t>
      </w:r>
    </w:p>
    <w:p w:rsidR="00F25885" w:rsidRDefault="00F25885" w:rsidP="009F61C4">
      <w:pPr>
        <w:jc w:val="both"/>
      </w:pPr>
      <w:r>
        <w:t xml:space="preserve">- </w:t>
      </w:r>
      <w:proofErr w:type="gramStart"/>
      <w:r>
        <w:t>исполнится</w:t>
      </w:r>
      <w:proofErr w:type="gramEnd"/>
      <w:r>
        <w:t xml:space="preserve"> может всё, это уже могу констатировать я, но не всегда исполняется на отрезке одной конкретной жизни. Нюансов много. Опять-таки, духовная составляющая работает в этом направлении и является основополагающей причиной. Чем выше духовное развитие человека, тем быстрее и качественнее сбывается желание. А Джины, мы помним, есть тоже разные, есть более могущественные, есть менее могущественные... пока всё сходится...</w:t>
      </w:r>
    </w:p>
    <w:p w:rsidR="00F25885" w:rsidRDefault="00F25885" w:rsidP="009F61C4">
      <w:pPr>
        <w:jc w:val="both"/>
      </w:pPr>
      <w:r>
        <w:t>- кувшин или лампа, в которой заточён Джин... это же наше тело, не иначе. До тех пор, пока мы считаем себя мешком костей с разным объёмом мяса, крови и нескольких жизнеобеспечивающих систем – мы таковыми и являемся. Но стоит выпустить своего Джина из «кувшина»... и мы приобретаем такие способности, о которых даже не мечтали...</w:t>
      </w:r>
    </w:p>
    <w:p w:rsidR="00F25885" w:rsidRDefault="00F25885" w:rsidP="009F61C4">
      <w:pPr>
        <w:jc w:val="both"/>
      </w:pPr>
      <w:r>
        <w:t xml:space="preserve">- освобождение и благодарность... Тут можно сделать оговорку. В некоторых сказаниях, Джины бывают злыми... не потому ли что в нашем мире встречаются люди с очернённой душой. Они получают знания, усиленно пытаются себя </w:t>
      </w:r>
      <w:proofErr w:type="gramStart"/>
      <w:r>
        <w:t>развить различными духовными практиками и потом мы с Вами слышим</w:t>
      </w:r>
      <w:proofErr w:type="gramEnd"/>
      <w:r>
        <w:t xml:space="preserve"> такие выражения, как например «Чёрный МАГ» или «Чёрная магия». Может быть и так, но коль, есть им место в этом пространстве, значит</w:t>
      </w:r>
      <w:r w:rsidR="00C1793C">
        <w:t>,</w:t>
      </w:r>
      <w:r>
        <w:t xml:space="preserve"> они тоже нужны и тоже выполняют определённую работу, которую </w:t>
      </w:r>
      <w:r w:rsidR="00C1793C">
        <w:t>кроме них выполнить никто не может. А благодарность – это результат. Мы развиваемся, повышаем уровень сознания, очищаем и насыщаем душу, раскрываемся (есть такое выражение, человек раскрылся – это оно самое) и получаем результат, к которому так долго шли.</w:t>
      </w:r>
    </w:p>
    <w:p w:rsidR="00C1793C" w:rsidRDefault="00C1793C" w:rsidP="009F61C4">
      <w:pPr>
        <w:jc w:val="both"/>
      </w:pPr>
      <w:r>
        <w:t>- количество желаний. Согласитесь, не все желания сбываются</w:t>
      </w:r>
      <w:proofErr w:type="gramStart"/>
      <w:r>
        <w:t>.</w:t>
      </w:r>
      <w:proofErr w:type="gramEnd"/>
      <w:r>
        <w:t xml:space="preserve"> </w:t>
      </w:r>
      <w:proofErr w:type="gramStart"/>
      <w:r>
        <w:t>к</w:t>
      </w:r>
      <w:proofErr w:type="gramEnd"/>
      <w:r>
        <w:t xml:space="preserve">оторые мы загадываем. Не гневите Господа, не говорите, что не сбылось вообще ничего, это не так, либо просто ещё не </w:t>
      </w:r>
      <w:r>
        <w:lastRenderedPageBreak/>
        <w:t>пришло время. Но мне доподлинно известно, что существует несколько влиятельных инстанций, контролирующих наши «</w:t>
      </w:r>
      <w:proofErr w:type="spellStart"/>
      <w:r>
        <w:t>хотелки</w:t>
      </w:r>
      <w:proofErr w:type="spellEnd"/>
      <w:r>
        <w:t xml:space="preserve">». Наши мысли опасны, поскольку обладают очень серьёзной воплощенческой силой. Поэтому правительства всех стран прилагают максимальное количество усилий, и тратят немыслимые количества средств на формирование идеологии населения. Фигурально выражаясь – форматируют наши мозги. Вы думаете, правительству любой страны сложно напечатать необходимое количество денег, чтобы обеспечить всех и каждого гражданина? Никаких проблем, инфляция – это всего лишь красивая байка для того, чтобы объяснить, почему этого не делается. Делается это умышленно. Правительствам выгодно, чтобы люди думали только о том, как заработать кусок хлеба, как прокормить семью, одеть детей, дать им образование и обеспечить жизнь, насколько это возможно. Людей сознательно привязывают к материальному миру и только к нему, потому что духовная составляющая очень опасна в неумелых руках, да ещё и чревато это всё сменой власти, а кому это выгодно. Поэтому, форматированные с рождения мозги не брызжут воображением. Не правильно формируют </w:t>
      </w:r>
      <w:r w:rsidR="00C67BA7">
        <w:t>желания, быстро их меняют, стараются опередить события и всячески мешают сами себе. Н что-то всё-таки успевает сбыться, обычно то, что мы не успели сами же загубить на корню. Об этом подробней в рукописи «Закованные мечты».</w:t>
      </w:r>
    </w:p>
    <w:p w:rsidR="00C67BA7" w:rsidRDefault="00C67BA7" w:rsidP="009F61C4">
      <w:pPr>
        <w:jc w:val="both"/>
      </w:pPr>
      <w:r>
        <w:t xml:space="preserve">И теперь </w:t>
      </w:r>
      <w:proofErr w:type="gramStart"/>
      <w:r>
        <w:t>самое</w:t>
      </w:r>
      <w:proofErr w:type="gramEnd"/>
      <w:r>
        <w:t xml:space="preserve"> интересное</w:t>
      </w:r>
      <w:r w:rsidR="00343408">
        <w:t xml:space="preserve"> - </w:t>
      </w:r>
      <w:r>
        <w:t>помощь Джина, великого и всемогущего, которая не сильно-то помогает главным героям...</w:t>
      </w:r>
    </w:p>
    <w:p w:rsidR="00AB141B" w:rsidRDefault="00AB141B" w:rsidP="009F61C4">
      <w:pPr>
        <w:jc w:val="both"/>
      </w:pPr>
      <w:r>
        <w:t xml:space="preserve">Если вспомнить сказки </w:t>
      </w:r>
      <w:proofErr w:type="gramStart"/>
      <w:r>
        <w:t>про</w:t>
      </w:r>
      <w:proofErr w:type="gramEnd"/>
      <w:r>
        <w:t xml:space="preserve"> </w:t>
      </w:r>
      <w:proofErr w:type="gramStart"/>
      <w:r>
        <w:t>Джинов</w:t>
      </w:r>
      <w:proofErr w:type="gramEnd"/>
      <w:r>
        <w:t xml:space="preserve">, то можно резюмировать следующее – да, они дают все материальные блага, о которых просят герои сказок. Перемещают на расстояния, отстраивают дворцы, но Джин никогда не давал своих способностей героям. А те материальные блага, которые он исполнял своим спасителям, со временем либо заканчивались, либо были </w:t>
      </w:r>
      <w:proofErr w:type="gramStart"/>
      <w:r>
        <w:t>в последствии</w:t>
      </w:r>
      <w:proofErr w:type="gramEnd"/>
      <w:r>
        <w:t xml:space="preserve"> украдены, либо что-то ещё. Как приходит, так и уходит. И суть сказок о Джинах всегда где-нибудь в стороне. То есть, главный герой так или иначе сам должен достичь того, что пытался получить от Джина. </w:t>
      </w:r>
    </w:p>
    <w:p w:rsidR="00AB141B" w:rsidRDefault="00AB141B" w:rsidP="009F61C4">
      <w:pPr>
        <w:jc w:val="both"/>
      </w:pPr>
      <w:r>
        <w:t>Но что просят главные герои? Любовь, богатства, знатность, власть...</w:t>
      </w:r>
    </w:p>
    <w:p w:rsidR="00AB141B" w:rsidRDefault="00AB141B" w:rsidP="009F61C4">
      <w:pPr>
        <w:jc w:val="both"/>
      </w:pPr>
      <w:r>
        <w:t>Теперь поясню, какое отношение имеет Джин к Душе...</w:t>
      </w:r>
    </w:p>
    <w:p w:rsidR="00AB141B" w:rsidRDefault="00AB141B" w:rsidP="009F61C4">
      <w:pPr>
        <w:jc w:val="both"/>
      </w:pPr>
      <w:r>
        <w:t>Когда человек умирает, он теряет всё материальное, он оставляет всё что нажил, если только речь не идёт о гробнице Фараонов, куда складывают и сокровища и ещё много чего, но толку то от этого. Так вот! Может быть, главные герои просят не то, что стоило бы попросить? Может быть, у них не те желания? Почему всё рано или поздно встаёт на круги своя?</w:t>
      </w:r>
    </w:p>
    <w:p w:rsidR="00AB141B" w:rsidRDefault="00AB141B" w:rsidP="009F61C4">
      <w:pPr>
        <w:jc w:val="both"/>
      </w:pPr>
      <w:r>
        <w:t xml:space="preserve">На круги своя – это новое воплощение. Душа та же, только тело новое и если всё идёт </w:t>
      </w:r>
      <w:proofErr w:type="gramStart"/>
      <w:r>
        <w:t>более менее</w:t>
      </w:r>
      <w:proofErr w:type="gramEnd"/>
      <w:r>
        <w:t xml:space="preserve"> правильно, то оно ещё и чередуется по половому признаку. Мужчина, в следующем воплощении женщина, потом опять мужчина... «если не наломают много дров».</w:t>
      </w:r>
    </w:p>
    <w:p w:rsidR="00AB141B" w:rsidRDefault="00E268EC" w:rsidP="009F61C4">
      <w:pPr>
        <w:jc w:val="both"/>
      </w:pPr>
      <w:r>
        <w:t xml:space="preserve">Стало быть, не те желания мы стремимся осуществить, </w:t>
      </w:r>
      <w:proofErr w:type="gramStart"/>
      <w:r>
        <w:t>покуда</w:t>
      </w:r>
      <w:proofErr w:type="gramEnd"/>
      <w:r>
        <w:t xml:space="preserve"> каждый раз перерождаемся и не можем выйти из этого круга перевоплощений...</w:t>
      </w:r>
    </w:p>
    <w:p w:rsidR="00343408" w:rsidRDefault="00E268EC" w:rsidP="005775F3">
      <w:pPr>
        <w:jc w:val="both"/>
      </w:pPr>
      <w:r>
        <w:t xml:space="preserve">Не значит ли всё это, что нам просто нужно обратиться к своей душе, услышать её, раскрепостить и сделать одно общее дело, ради которого мы вместе с </w:t>
      </w:r>
      <w:r w:rsidR="003D749B">
        <w:t>НЕЙ</w:t>
      </w:r>
      <w:r>
        <w:t xml:space="preserve"> исходили </w:t>
      </w:r>
      <w:r w:rsidR="003D749B">
        <w:t xml:space="preserve">уже </w:t>
      </w:r>
      <w:r>
        <w:t>столько дорог...</w:t>
      </w:r>
    </w:p>
    <w:p w:rsidR="00343408" w:rsidRPr="00343408" w:rsidRDefault="00343408" w:rsidP="005775F3">
      <w:pPr>
        <w:jc w:val="both"/>
        <w:rPr>
          <w:b/>
          <w:i/>
          <w:sz w:val="20"/>
          <w:szCs w:val="20"/>
        </w:rPr>
      </w:pPr>
      <w:r w:rsidRPr="00343408">
        <w:rPr>
          <w:b/>
          <w:i/>
          <w:sz w:val="20"/>
          <w:szCs w:val="20"/>
        </w:rPr>
        <w:t>и это Вы ещё ничего не знаете о слиянии</w:t>
      </w:r>
      <w:r>
        <w:rPr>
          <w:b/>
          <w:i/>
          <w:sz w:val="20"/>
          <w:szCs w:val="20"/>
        </w:rPr>
        <w:t xml:space="preserve"> </w:t>
      </w:r>
      <w:proofErr w:type="spellStart"/>
      <w:r>
        <w:rPr>
          <w:b/>
          <w:i/>
          <w:sz w:val="20"/>
          <w:szCs w:val="20"/>
        </w:rPr>
        <w:t>воплощенческих</w:t>
      </w:r>
      <w:proofErr w:type="spellEnd"/>
      <w:r w:rsidRPr="00343408">
        <w:rPr>
          <w:b/>
          <w:i/>
          <w:sz w:val="20"/>
          <w:szCs w:val="20"/>
        </w:rPr>
        <w:t xml:space="preserve"> ДУШ</w:t>
      </w:r>
      <w:r>
        <w:rPr>
          <w:b/>
          <w:i/>
          <w:sz w:val="20"/>
          <w:szCs w:val="20"/>
        </w:rPr>
        <w:t xml:space="preserve"> в одном теле</w:t>
      </w:r>
      <w:r w:rsidRPr="00343408">
        <w:rPr>
          <w:b/>
          <w:i/>
          <w:sz w:val="20"/>
          <w:szCs w:val="20"/>
        </w:rPr>
        <w:t>...</w:t>
      </w:r>
      <w:r w:rsidR="00945FFD" w:rsidRPr="00343408">
        <w:rPr>
          <w:b/>
          <w:i/>
          <w:sz w:val="20"/>
          <w:szCs w:val="20"/>
        </w:rPr>
        <w:t xml:space="preserve"> </w:t>
      </w:r>
      <w:r w:rsidRPr="00343408">
        <w:rPr>
          <w:b/>
          <w:i/>
          <w:sz w:val="20"/>
          <w:szCs w:val="20"/>
        </w:rPr>
        <w:t xml:space="preserve">а там столько всего интересного... </w:t>
      </w:r>
      <w:proofErr w:type="spellStart"/>
      <w:r w:rsidRPr="00343408">
        <w:rPr>
          <w:b/>
          <w:i/>
          <w:sz w:val="20"/>
          <w:szCs w:val="20"/>
        </w:rPr>
        <w:t>ммммм</w:t>
      </w:r>
      <w:proofErr w:type="spellEnd"/>
      <w:r w:rsidRPr="00343408">
        <w:rPr>
          <w:b/>
          <w:i/>
          <w:sz w:val="20"/>
          <w:szCs w:val="20"/>
        </w:rPr>
        <w:t>.</w:t>
      </w:r>
      <w:r>
        <w:rPr>
          <w:b/>
          <w:i/>
          <w:sz w:val="20"/>
          <w:szCs w:val="20"/>
        </w:rPr>
        <w:t>.</w:t>
      </w:r>
      <w:r w:rsidRPr="00343408">
        <w:rPr>
          <w:b/>
          <w:i/>
          <w:sz w:val="20"/>
          <w:szCs w:val="20"/>
        </w:rPr>
        <w:t xml:space="preserve">. </w:t>
      </w:r>
    </w:p>
    <w:sectPr w:rsidR="00343408" w:rsidRPr="00343408" w:rsidSect="00956D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72370E"/>
    <w:multiLevelType w:val="hybridMultilevel"/>
    <w:tmpl w:val="977C0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775F3"/>
    <w:rsid w:val="002C63DC"/>
    <w:rsid w:val="002E106F"/>
    <w:rsid w:val="00343408"/>
    <w:rsid w:val="00373965"/>
    <w:rsid w:val="003D749B"/>
    <w:rsid w:val="00404516"/>
    <w:rsid w:val="0040657E"/>
    <w:rsid w:val="005775F3"/>
    <w:rsid w:val="00653F98"/>
    <w:rsid w:val="00724C4A"/>
    <w:rsid w:val="007573BC"/>
    <w:rsid w:val="0085408C"/>
    <w:rsid w:val="00945FFD"/>
    <w:rsid w:val="00956D82"/>
    <w:rsid w:val="009F61C4"/>
    <w:rsid w:val="00A25D45"/>
    <w:rsid w:val="00AB141B"/>
    <w:rsid w:val="00BE463D"/>
    <w:rsid w:val="00C1793C"/>
    <w:rsid w:val="00C67BA7"/>
    <w:rsid w:val="00E268EC"/>
    <w:rsid w:val="00F25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D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1C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5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5FFD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854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5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5</Pages>
  <Words>1282</Words>
  <Characters>7313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2017-09-17T22:45:00Z</dcterms:created>
  <dcterms:modified xsi:type="dcterms:W3CDTF">2017-09-18T08:28:00Z</dcterms:modified>
</cp:coreProperties>
</file>