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E9" w:rsidRDefault="003A40E9" w:rsidP="00A63DC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570727"/>
            <wp:effectExtent l="19050" t="0" r="3175" b="0"/>
            <wp:docPr id="1" name="Рисунок 1" descr="D:\80\Documents\Сайт Лакутин н книги\мои книги\87 Монадический дух\Обложка монадический д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87 Монадический дух\Обложка монадический ду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pStyle w:val="1"/>
        <w:jc w:val="both"/>
      </w:pPr>
      <w:r>
        <w:lastRenderedPageBreak/>
        <w:t>Введение</w:t>
      </w:r>
    </w:p>
    <w:p w:rsidR="003A40E9" w:rsidRDefault="003A40E9" w:rsidP="00A63DC4">
      <w:pPr>
        <w:jc w:val="both"/>
      </w:pP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Рукопись была составлена после перенесённой 3-й клинической смерти. Я встретился с тем, в кого лишь немногие верят. Как только ко мне вернулась способность нормально двигаться, функционировать и что-то фиксировать я тут же «зарисовал» всё то, что стремительно пыталось затеряться в недрах подсознания. 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Фантастика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В очередной раз я открыл глаза и произнёс: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 – «Живой»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Забавно было слышать, уже теряя связь с телом, весёлый крик дочери: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- «Бабушка смотри, папа прыгает... »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 Хорошо, что она ещё не знает о том, что тело у людей обычно способно прыгать в вертикальном положении, а не в горизонтальном, как это уже в третий раз наблюдалось у меня.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 Эта 87 по счёту рукопись, что примечательно,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> родился я в данном воплощении в 1 9 87 году.</w:t>
      </w:r>
    </w:p>
    <w:p w:rsidR="003A40E9" w:rsidRPr="00376980" w:rsidRDefault="003A40E9" w:rsidP="00A63DC4">
      <w:pPr>
        <w:pStyle w:val="a5"/>
        <w:spacing w:before="0" w:beforeAutospacing="0" w:after="0" w:afterAutospacing="0" w:line="360" w:lineRule="auto"/>
        <w:ind w:firstLine="240"/>
        <w:jc w:val="both"/>
        <w:rPr>
          <w:color w:val="424242"/>
          <w:sz w:val="20"/>
          <w:szCs w:val="20"/>
        </w:rPr>
      </w:pPr>
      <w:r w:rsidRPr="00376980">
        <w:rPr>
          <w:color w:val="424242"/>
          <w:sz w:val="20"/>
          <w:szCs w:val="20"/>
        </w:rPr>
        <w:t xml:space="preserve">Не знаю насколько важно знать об этом всем, но отдельным ценителям знаний и «хранителям приветов с того света», переданные данные вполне могут сослужить службу. Работа посвящена Монадическому </w:t>
      </w:r>
      <w:proofErr w:type="gramStart"/>
      <w:r w:rsidRPr="00376980">
        <w:rPr>
          <w:color w:val="424242"/>
          <w:sz w:val="20"/>
          <w:szCs w:val="20"/>
        </w:rPr>
        <w:t>духу</w:t>
      </w:r>
      <w:proofErr w:type="gramEnd"/>
      <w:r w:rsidRPr="00376980">
        <w:rPr>
          <w:color w:val="424242"/>
          <w:sz w:val="20"/>
          <w:szCs w:val="20"/>
        </w:rPr>
        <w:t xml:space="preserve"> проявляемом в двух видах людей (речь пойдёт не о мужчине и женщине). А так же тому, как этот принцип отражается на известной нам галактике... по образу и подобию...</w:t>
      </w:r>
    </w:p>
    <w:p w:rsidR="003A40E9" w:rsidRPr="00376980" w:rsidRDefault="003A40E9" w:rsidP="00A63D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40E9" w:rsidRDefault="003A40E9" w:rsidP="00A63DC4">
      <w:pPr>
        <w:spacing w:after="0"/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A40E9" w:rsidRDefault="003A40E9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76980" w:rsidRDefault="00376980" w:rsidP="00A63DC4">
      <w:pPr>
        <w:jc w:val="both"/>
      </w:pPr>
    </w:p>
    <w:p w:rsidR="003A40E9" w:rsidRDefault="003A40E9" w:rsidP="00A63DC4">
      <w:pPr>
        <w:pStyle w:val="1"/>
        <w:jc w:val="both"/>
      </w:pPr>
      <w:r>
        <w:lastRenderedPageBreak/>
        <w:t>МОНАДИЧЕСКИЙ ДУХ</w:t>
      </w:r>
    </w:p>
    <w:p w:rsidR="00146713" w:rsidRDefault="00146713" w:rsidP="00A63DC4">
      <w:pPr>
        <w:jc w:val="both"/>
      </w:pPr>
      <w:r>
        <w:t>О существовании ДУХА человека, о существовании ДУХА своего непосредственного я знал давно. Объяснить это не мог, но знал наверняка на уровне чувств и ощущений. Душа находится в районе солнечного сплетения, не зря наши предки говорили ДУХ от слова дышать – то есть центральная часть лёгких. Нет души, не можешь дышать – как следствие умираешь. Так было раньше. Сейчас без души живёт большая часть населения, точнее существует, но здесь совершенно другая игра ведётся, не о ней пойдёт речь. ДУХ же человека – это намного более могущественная инстанция. ДУХ находится вне тела человека, более того он находится за пределами планеты Земля, если мы говорим о Земных людях и на достаточно большом расстоянии. Кроме того, он находится в точке пересечения реальностей или миров, кому как угодно. Система очень похожа с размещением души. Душа находится в центре пересечений всех нервных окончаний, физиологии, энергетики, астрального, ментального и каузального планов, а ДУХ находится в центре намного более серьёзного механизма, нежели человек.</w:t>
      </w:r>
      <w:r w:rsidR="00D10F9B">
        <w:t xml:space="preserve"> Но при всём при этом ДУХ обладает моментальной связью с человеком, которого курирует, к которому подключен.</w:t>
      </w:r>
      <w:r>
        <w:t xml:space="preserve"> </w:t>
      </w:r>
      <w:r w:rsidR="00D10F9B">
        <w:t>Об этом чуточку позже.</w:t>
      </w:r>
    </w:p>
    <w:p w:rsidR="003A40E9" w:rsidRDefault="00146713" w:rsidP="00A63DC4">
      <w:pPr>
        <w:jc w:val="both"/>
      </w:pPr>
      <w:r>
        <w:t>Небольшая предыстория о том, как я узнал о существовании монадического духа.</w:t>
      </w:r>
    </w:p>
    <w:p w:rsidR="00D10F9B" w:rsidRDefault="00D10F9B" w:rsidP="00A63DC4">
      <w:pPr>
        <w:jc w:val="both"/>
      </w:pPr>
      <w:r>
        <w:t>До сих пор, люди слышали о существовании ДУХА как такового.</w:t>
      </w:r>
      <w:r w:rsidR="00251BA4">
        <w:t xml:space="preserve"> Это относится к ДУХУ человека, к ДУХУ СВЯТОМУ или ДУХУ ВСЕВЫШНЕМУ, иногда говорят </w:t>
      </w:r>
      <w:r w:rsidR="006434A6">
        <w:t>о ДУХЕ смерти</w:t>
      </w:r>
      <w:proofErr w:type="gramStart"/>
      <w:r w:rsidR="006434A6">
        <w:t>.</w:t>
      </w:r>
      <w:proofErr w:type="gramEnd"/>
      <w:r w:rsidR="006434A6">
        <w:t xml:space="preserve"> В</w:t>
      </w:r>
      <w:r w:rsidR="00251BA4">
        <w:t xml:space="preserve"> любом случае речь всегда идёт о чём-то таком мистическом, неощутимом, нематериальном и в большей степени вымышленном, о чём можно поговорить для времяпровождения и моментально забыть об этом разговоре вернувшись к </w:t>
      </w:r>
      <w:proofErr w:type="gramStart"/>
      <w:r w:rsidR="00251BA4">
        <w:t>привычным делам</w:t>
      </w:r>
      <w:proofErr w:type="gramEnd"/>
      <w:r w:rsidR="00251BA4">
        <w:t>.</w:t>
      </w:r>
    </w:p>
    <w:p w:rsidR="00251BA4" w:rsidRDefault="00251BA4" w:rsidP="00A63DC4">
      <w:pPr>
        <w:jc w:val="both"/>
      </w:pPr>
      <w:r>
        <w:t>К одному моему знакомому обратились с достаточно серьёзной проблемой, дабы попробовать разобраться и расставить всё по своим местам. История, рассказанная родственниками пострадавших:</w:t>
      </w:r>
    </w:p>
    <w:p w:rsidR="004F75CF" w:rsidRDefault="00251BA4" w:rsidP="00A63DC4">
      <w:pPr>
        <w:jc w:val="both"/>
      </w:pPr>
      <w:r>
        <w:t>«С детства так повелось, что сформировался круг друзей, состоявший из двух девочек и двух мальчиков. Они всегда очень хорошо дружили и играли. В подростковом возрасте началась дружба. Один мальчик из этой компании стал дружить с одной девочкой из этой же компании. И ближе к юности дело стало подходить к свадьбе, но тут армия. Парня призвали на службу на год или полтора, не суть. По иронии судьбы, родители девочки, которая ждала своего возлюбленного</w:t>
      </w:r>
      <w:r w:rsidR="006434A6">
        <w:t>,</w:t>
      </w:r>
      <w:r>
        <w:t xml:space="preserve"> приняли на неофициальную работу второго парня из этого круга общения для слежения за порядком и уходом своего загородного дома. </w:t>
      </w:r>
      <w:r w:rsidR="00382093">
        <w:t>И так случилось, что девочка стала время от времени наведываться в этот родительский дом, и закрутился роман с парнем принятым на работу. О четвёртом участнике данного круга друзей история умалчивает, поскольку он бы</w:t>
      </w:r>
      <w:proofErr w:type="gramStart"/>
      <w:r w:rsidR="00382093">
        <w:t>л</w:t>
      </w:r>
      <w:r w:rsidR="004F75CF">
        <w:t>(</w:t>
      </w:r>
      <w:proofErr w:type="gramEnd"/>
      <w:r w:rsidR="004F75CF">
        <w:t>а)</w:t>
      </w:r>
      <w:r w:rsidR="00382093">
        <w:t xml:space="preserve"> запасным, как выяснилось позже и на данный момент занимался своими делами не вникая в ситуацию. Родители девочки </w:t>
      </w:r>
      <w:proofErr w:type="gramStart"/>
      <w:r w:rsidR="00382093">
        <w:t>прознали</w:t>
      </w:r>
      <w:proofErr w:type="gramEnd"/>
      <w:r w:rsidR="00382093">
        <w:t xml:space="preserve">, что их дочь изменяет с нанятым работником в их угодьях своему жениху, другу этого парня смотрителя. И в один из погожих дней прокрались в загородный дом, застали парочку в самый неподходящий момент и со всей яростью начали бить </w:t>
      </w:r>
      <w:r w:rsidR="006434A6">
        <w:t>и его и её досками, которыми загодя</w:t>
      </w:r>
      <w:r w:rsidR="00382093">
        <w:t xml:space="preserve"> </w:t>
      </w:r>
      <w:r w:rsidR="006434A6">
        <w:t>вооружились</w:t>
      </w:r>
      <w:r w:rsidR="00382093">
        <w:t>.</w:t>
      </w:r>
      <w:r>
        <w:t xml:space="preserve"> </w:t>
      </w:r>
      <w:r w:rsidR="004F75CF">
        <w:t>Проучили, как водится, всё объяснили, разобрались. Но вот незадача. Буквально в недельный срок умирает и мать и отец девочки, которые хлестали досками парочку в загородном доме. Не от болезни, не понятно из-за чего. Еще через несколько недель вымирает второе колено родственников по линии родителей. Ещё через месяц вымерло третье колено из тех, кто ещё был жив».</w:t>
      </w:r>
    </w:p>
    <w:p w:rsidR="00251BA4" w:rsidRDefault="004F75CF" w:rsidP="00A63DC4">
      <w:pPr>
        <w:jc w:val="both"/>
      </w:pPr>
      <w:r>
        <w:t xml:space="preserve"> После этого дальние родственники и седьмая вода на киселе пришли к моему знакомому с просьбой о помощи. Что интересно, парень девушки, который уже отслужил в армии и узнал обо </w:t>
      </w:r>
      <w:r>
        <w:lastRenderedPageBreak/>
        <w:t>всей этой истории, был совершенно не против того, что его девушка изменяла с его другом. Он отнёсся к ситуации с пониманием, без обид, после чего отношения этого парня и девушки вновь продолжились в привычном до отхода в армию ключе.</w:t>
      </w:r>
    </w:p>
    <w:p w:rsidR="004F75CF" w:rsidRDefault="004F75CF" w:rsidP="00A63DC4">
      <w:pPr>
        <w:jc w:val="both"/>
      </w:pPr>
      <w:r>
        <w:t>После проведения некоторых мероприятий, транс и общение с духами умерших, а так же после обращения к духу «голубков воркующих в загородном доме» был установлен любопытный факт.</w:t>
      </w:r>
    </w:p>
    <w:p w:rsidR="004F75CF" w:rsidRDefault="004F75CF" w:rsidP="00A63DC4">
      <w:pPr>
        <w:jc w:val="both"/>
      </w:pPr>
      <w:r>
        <w:t>Оказалось, что у всех этих четырёх ребят, общающихся с детства</w:t>
      </w:r>
      <w:r w:rsidR="006434A6">
        <w:t>,</w:t>
      </w:r>
      <w:r>
        <w:t xml:space="preserve"> был единый Монадический ДУХ. То есть ДУХ ни у каждого свой, а один единый на всех четырёх. Именно ДУХ свёл когда-то всех четырёх в одну компанию и вёл по жизни. Для продолжения рода ему понадобилась связь между двумя любыми партнёрами из этой компании, способными дать потомство. Но поскольку армия </w:t>
      </w:r>
      <w:r w:rsidR="002C6AC5">
        <w:t xml:space="preserve">на какое-то время изъяла одного из участников шоу, был взят в оборот его друг. Если бы что-то случилось с девушкой, тогда бы в эту историю ввели бы второю девушку из этой компании, которая была запасной, но не пригодилась. Кроме ДУХА и людей в этих процессах участвуют ещё одна инстанция, о которой я подробно описал в книге «Партия». Именно эта инстанция выдаёт разрешения на продление рода и все возможные комбинации, именуемые судьбами человеческими. </w:t>
      </w:r>
      <w:proofErr w:type="gramStart"/>
      <w:r w:rsidR="002C6AC5">
        <w:t xml:space="preserve">Так вот, </w:t>
      </w:r>
      <w:r w:rsidR="006434A6">
        <w:t>возвращаясь к теме, в</w:t>
      </w:r>
      <w:r w:rsidR="00A92B3D">
        <w:t xml:space="preserve"> момент избиения досками двух молодых людей в процессе полового акта Монадическому ДУХУ был нанесён такой ущерб, что он просто-напросто истребил несколько колен родственников за короткое время, тем самым расквитавшись за содеянное. </w:t>
      </w:r>
      <w:proofErr w:type="gramEnd"/>
      <w:r w:rsidR="006434A6">
        <w:t xml:space="preserve">Это не месть, это </w:t>
      </w:r>
      <w:r w:rsidR="0050109A">
        <w:t>не кара, элементарное действие закона, который я не буду приводить, и разжевывать в данном писании, он есть в архиве «Наследие».</w:t>
      </w:r>
    </w:p>
    <w:p w:rsidR="0050109A" w:rsidRDefault="0050109A" w:rsidP="00A63DC4">
      <w:pPr>
        <w:jc w:val="both"/>
      </w:pPr>
      <w:r>
        <w:t xml:space="preserve">В моей личной жизни, подобные инциденты тоже имели место быть. Не скрою, моей добротой и открытостью очень часто пренебрегали. Люди не слишком отличаются мудростью в большинстве своём, или хотя бы даже элементарной ответственностью, сознательностью. Если есть возможность что-то </w:t>
      </w:r>
      <w:proofErr w:type="gramStart"/>
      <w:r>
        <w:t>урвать</w:t>
      </w:r>
      <w:proofErr w:type="gramEnd"/>
      <w:r>
        <w:t>, что-то аккуратненько украсть или обмануть так чтобы это было не явным – то такая возможность редко упускается. Увы... всего лишь люди. Я не в претензии. Но не нужно потом плакаться и биться головой об стены с молящими посылами: - «За что?»</w:t>
      </w:r>
    </w:p>
    <w:p w:rsidR="0050109A" w:rsidRDefault="0050109A" w:rsidP="00A63DC4">
      <w:pPr>
        <w:jc w:val="both"/>
      </w:pPr>
      <w:r>
        <w:t xml:space="preserve">Расскажу лишь об одной истории, когда я впервые заметил за собой «странную» оберегающую силу. Моя улыбка мало кого оставляет равнодушной, так уж повелось. Кто-то видит её прекрасной, кто-то видит её заразительной, а кто-то читает в ней насмешку. </w:t>
      </w:r>
      <w:r w:rsidR="0076371C">
        <w:t xml:space="preserve">Так как-то </w:t>
      </w:r>
      <w:proofErr w:type="gramStart"/>
      <w:r w:rsidR="0076371C">
        <w:t>раз</w:t>
      </w:r>
      <w:proofErr w:type="gramEnd"/>
      <w:r w:rsidR="0076371C">
        <w:t xml:space="preserve"> в детском возрасте проходя по коридору школы мне встретился по дороге старшеклассник. Не вспомню сейчас, о чём я думал в тот момент, но помню, что улыбался. Было хорошее настроение, может </w:t>
      </w:r>
      <w:proofErr w:type="gramStart"/>
      <w:r w:rsidR="0076371C">
        <w:t>быть</w:t>
      </w:r>
      <w:proofErr w:type="gramEnd"/>
      <w:r w:rsidR="0076371C">
        <w:t xml:space="preserve"> получил пятёрку, может быть у меня был тогда день рождения, а может быть просто помахала рукой понравившаяся девочка.</w:t>
      </w:r>
      <w:r w:rsidR="009A09C2">
        <w:t xml:space="preserve"> Не суть. Суть в том, что моя улыбка не оставила старшеклассника равнодушным и он счёт необходимостью безотлагательно и без разбирательств несколько раз воткнуть меня головой в чугунную батарею. Это было не слишком приятно, скажу честно, я совершенно не оценил подвига крепко сложенного </w:t>
      </w:r>
      <w:proofErr w:type="gramStart"/>
      <w:r w:rsidR="009A09C2">
        <w:t>здоровенного</w:t>
      </w:r>
      <w:proofErr w:type="gramEnd"/>
      <w:r w:rsidR="009A09C2">
        <w:t xml:space="preserve"> парня. Помню только, что улыбнулся ему в каком-то своём детском непонимании, за что был удостоен ещё одним ударом по голове. </w:t>
      </w:r>
    </w:p>
    <w:p w:rsidR="0050109A" w:rsidRDefault="009A09C2" w:rsidP="00A63DC4">
      <w:pPr>
        <w:jc w:val="both"/>
      </w:pPr>
      <w:r>
        <w:t xml:space="preserve">Разбирательств по этому поводу не было, я никому не говорил об этом, поболела голова денёк – другой, шишка со временем прошла. И через непродолжительное время, я узнаю, что этот самый парень – старшеклассник разбился на мотоцикле. Причём произошло это при довольно странных обстоятельствах. На мотоцикле ехали двое, кто-то за рулём, тот парень сзади. Мотоцикл на скорости врезался в какое-то препятствие, </w:t>
      </w:r>
      <w:proofErr w:type="gramStart"/>
      <w:r>
        <w:t>тот</w:t>
      </w:r>
      <w:proofErr w:type="gramEnd"/>
      <w:r>
        <w:t xml:space="preserve"> что сидел за рулём, удержался, а парень, мой недавний оскорбитель, пролетел 34 метра и, приземлившись головой об асфальт раздробил черепок на множество кусочков. Врачи его </w:t>
      </w:r>
      <w:proofErr w:type="gramStart"/>
      <w:r>
        <w:t>смогли</w:t>
      </w:r>
      <w:proofErr w:type="gramEnd"/>
      <w:r>
        <w:t xml:space="preserve"> спаси, какое-то время он ещё пожил, правда не </w:t>
      </w:r>
      <w:r>
        <w:lastRenderedPageBreak/>
        <w:t xml:space="preserve">умел больше говорить, читать и писать. В настоящий момент, когда я пишу эти строки, знаю, что человек этот умер. Мне не приятно писать об этой истории, радости она мне не доставляет, кроме того, я и тогда в детстве не питал злобы к своему обидчику, просто не понимал, за что же мне тогда досталось. Но я счёл долгом сообщить </w:t>
      </w:r>
      <w:r w:rsidR="00574BCB">
        <w:t>–</w:t>
      </w:r>
      <w:r>
        <w:t xml:space="preserve"> </w:t>
      </w:r>
      <w:r w:rsidR="00574BCB">
        <w:t>за эти годы подобных инцидентов было много. Кто-то пытался меня разорить, кто-то убить, кто-то оклеветать... Не дай Вам бог оказаться на месте тех людей</w:t>
      </w:r>
      <w:proofErr w:type="gramStart"/>
      <w:r w:rsidR="00574BCB">
        <w:t>.</w:t>
      </w:r>
      <w:proofErr w:type="gramEnd"/>
      <w:r w:rsidR="00574BCB">
        <w:t xml:space="preserve"> </w:t>
      </w:r>
      <w:proofErr w:type="gramStart"/>
      <w:r w:rsidR="00574BCB">
        <w:t>к</w:t>
      </w:r>
      <w:proofErr w:type="gramEnd"/>
      <w:r w:rsidR="00574BCB">
        <w:t>оторым пришлось ответить за свои деяния. Не играйте с теми, кто ведом ДУХОМ. Это ОПАСНО!</w:t>
      </w:r>
    </w:p>
    <w:p w:rsidR="00A92B3D" w:rsidRDefault="00574BCB" w:rsidP="00A63DC4">
      <w:pPr>
        <w:jc w:val="both"/>
      </w:pPr>
      <w:r>
        <w:t>В</w:t>
      </w:r>
      <w:r w:rsidR="00A92B3D">
        <w:t xml:space="preserve"> процессе, 3-ей клинической смерти, </w:t>
      </w:r>
      <w:r w:rsidR="00A92B3D" w:rsidRPr="00A92B3D">
        <w:rPr>
          <w:i/>
        </w:rPr>
        <w:t>которая состоялась 22 июня 2017 года в день летнего солнцестояния, запомните этот факт, я не сразу обратил не него внимание</w:t>
      </w:r>
      <w:r w:rsidR="00A92B3D">
        <w:t>, мне стало и</w:t>
      </w:r>
      <w:r>
        <w:t>звестно о Монадическом духе кое-</w:t>
      </w:r>
      <w:r w:rsidR="00A92B3D">
        <w:t xml:space="preserve">что более масштабное. Меня по уже можно сказать традиции вытрясло из тела, когда в неведомом пространстве передо мной предстало СОЛНЦЕ. Это не то Солнце, которое Вы каждый день </w:t>
      </w:r>
      <w:r w:rsidR="00CB4373">
        <w:t>видите</w:t>
      </w:r>
      <w:r w:rsidR="00A92B3D">
        <w:t xml:space="preserve"> на небосводе, но очень похожее на него. Это был мой ДУХ. Я его сразу узнал, поскол</w:t>
      </w:r>
      <w:r w:rsidR="00CB4373">
        <w:t>ьку общался с ним неоднократно. Узнал по «</w:t>
      </w:r>
      <w:proofErr w:type="gramStart"/>
      <w:r w:rsidR="00CB4373">
        <w:t>голосу</w:t>
      </w:r>
      <w:proofErr w:type="gramEnd"/>
      <w:r w:rsidR="00CB4373">
        <w:t>» который не говорит, узнал по ощущению, которое не ошибается, узнал по состоянию, которое испытывал только в моменты общения с ДУХОМ. Но никогда прежде я не видел ЕГО.</w:t>
      </w:r>
      <w:r w:rsidR="0080331F">
        <w:t xml:space="preserve"> </w:t>
      </w:r>
    </w:p>
    <w:p w:rsidR="0080331F" w:rsidRDefault="0080331F" w:rsidP="00A63DC4">
      <w:pPr>
        <w:jc w:val="both"/>
      </w:pPr>
      <w:r>
        <w:t>- «Ну что, готов?» - услышал я телепатический голос в своей голове.</w:t>
      </w:r>
    </w:p>
    <w:p w:rsidR="0080331F" w:rsidRDefault="0080331F" w:rsidP="00A63DC4">
      <w:pPr>
        <w:jc w:val="both"/>
      </w:pPr>
      <w:r>
        <w:t xml:space="preserve">Эти слова дали мне понять, что я дошёл до нужной точки в своём воплощении и теперь могу двигаться дальше уже в других мирах, в одном из тех, куда меня сейчас распределят. </w:t>
      </w:r>
    </w:p>
    <w:p w:rsidR="0080331F" w:rsidRDefault="005A422D" w:rsidP="00A63DC4">
      <w:pPr>
        <w:jc w:val="both"/>
      </w:pPr>
      <w:r>
        <w:t>Я</w:t>
      </w:r>
      <w:r w:rsidR="0080331F">
        <w:t xml:space="preserve"> с пониманием всей ситуации сказал – «ГОТОВ»</w:t>
      </w:r>
    </w:p>
    <w:p w:rsidR="0080331F" w:rsidRDefault="0080331F" w:rsidP="00A63DC4">
      <w:pPr>
        <w:jc w:val="both"/>
      </w:pPr>
      <w:r>
        <w:t>- «Куда ты хочешь?» -</w:t>
      </w:r>
      <w:r w:rsidR="00376980">
        <w:t xml:space="preserve"> </w:t>
      </w:r>
      <w:r>
        <w:t>вновь спросил ДУХ</w:t>
      </w:r>
    </w:p>
    <w:p w:rsidR="003A40E9" w:rsidRDefault="005A422D" w:rsidP="00A63DC4">
      <w:pPr>
        <w:jc w:val="both"/>
      </w:pPr>
      <w:r>
        <w:t>- «Н</w:t>
      </w:r>
      <w:r w:rsidR="0080331F">
        <w:t>а Ваше усмотрение, какое примите решение, так и будет» - отозвался я. Дело в том, что мне теперь уже досконально известно, что не важно, в каком из миров я окажусь, очнусь, появлюсь, в любом случае, я должен буду выполнить определённые задачи. Я в любом случае окажусь в схожих ситуациях, в примерно идентичной среде и</w:t>
      </w:r>
      <w:r>
        <w:t>,</w:t>
      </w:r>
      <w:r w:rsidR="0080331F">
        <w:t xml:space="preserve"> испытывая </w:t>
      </w:r>
      <w:proofErr w:type="gramStart"/>
      <w:r w:rsidR="0080331F">
        <w:t>ощущения</w:t>
      </w:r>
      <w:proofErr w:type="gramEnd"/>
      <w:r w:rsidR="0080331F">
        <w:t xml:space="preserve"> сродни возможным где-то ещё я получу опыт</w:t>
      </w:r>
      <w:r>
        <w:t>,</w:t>
      </w:r>
      <w:r w:rsidR="0080331F">
        <w:t xml:space="preserve"> выполнив или не выполнив то или иное действие. </w:t>
      </w:r>
    </w:p>
    <w:p w:rsidR="00BB199B" w:rsidRDefault="00BB199B" w:rsidP="00A63DC4">
      <w:pPr>
        <w:jc w:val="both"/>
      </w:pPr>
      <w:r>
        <w:t>Я видел каким-то боковым, а точнее сказать радарным зрением, видящим на 180</w:t>
      </w:r>
      <w:r w:rsidR="00CE1B15">
        <w:t xml:space="preserve"> </w:t>
      </w:r>
      <w:r>
        <w:t>градусов одновременно, как некий парламентёр присланный духом в образе приятного знающего старика подошёл к моей матери, чтобы донести до неё какие-то сведения, может быть что-то уточнить, может быть спросить, может быть наставить на дальнейшие действия. Я не слышал его, но видел. ДУХ ещё немного повисел напротив меня в образе уменьшенной копии Солнца и исчез, после чего я открыл глаза на своей кровати, осмотрелся и произнёс – «Живой».</w:t>
      </w:r>
    </w:p>
    <w:p w:rsidR="0080331F" w:rsidRDefault="001435F8" w:rsidP="00A63DC4">
      <w:pPr>
        <w:jc w:val="both"/>
      </w:pPr>
      <w:r>
        <w:t xml:space="preserve">Я точно знал, что если во время разговора с ДУХОМ будет принято решение </w:t>
      </w:r>
      <w:r w:rsidR="00BB199B">
        <w:t xml:space="preserve"> </w:t>
      </w:r>
      <w:r>
        <w:t xml:space="preserve">продолжить мою миссию в другом мире, то со всеми теми, кто остался здесь я уже не встречусь в том </w:t>
      </w:r>
      <w:proofErr w:type="gramStart"/>
      <w:r>
        <w:t>виде</w:t>
      </w:r>
      <w:proofErr w:type="gramEnd"/>
      <w:r>
        <w:t xml:space="preserve"> в котором знал их</w:t>
      </w:r>
      <w:r w:rsidR="00CE1B15">
        <w:t>,</w:t>
      </w:r>
      <w:r>
        <w:t xml:space="preserve"> прожив свои 30-ть лет. Но я точно так же знал, что через мгновение попросту могу очнуться или осознать себя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месте, в другом мире, о дном из других миров, в которых я уже тоже бывал неоднократно, в которых мне всё тоже знакомо. </w:t>
      </w:r>
      <w:r w:rsidR="00E369C7">
        <w:t xml:space="preserve"> А почему знакомо?</w:t>
      </w:r>
    </w:p>
    <w:p w:rsidR="00E369C7" w:rsidRDefault="00E369C7" w:rsidP="00A63DC4">
      <w:pPr>
        <w:jc w:val="both"/>
      </w:pPr>
      <w:r>
        <w:t xml:space="preserve">А потому что мой ДУХ </w:t>
      </w:r>
      <w:proofErr w:type="gramStart"/>
      <w:r>
        <w:t>как</w:t>
      </w:r>
      <w:proofErr w:type="gramEnd"/>
      <w:r>
        <w:t xml:space="preserve"> оказалось</w:t>
      </w:r>
      <w:r w:rsidR="00CE1B15">
        <w:t>,</w:t>
      </w:r>
      <w:r>
        <w:t xml:space="preserve"> является МОНАДИЧЕСКИМ в масштабе владения несколькими телами одного человека в разных измерениях. Именно поэтому я во время сна нередко осознавал себя в местах, в которых бывал раньше, в которых жил и живу. В местах, в которых я знаю, что происходит. Знаю, кто и где меня в этот момент времени ждёт. Как </w:t>
      </w:r>
      <w:r w:rsidR="00CE1B15">
        <w:t>выяснилось</w:t>
      </w:r>
      <w:r>
        <w:t xml:space="preserve">, есть МОНАДИЧЕСКИЙ </w:t>
      </w:r>
      <w:proofErr w:type="gramStart"/>
      <w:r>
        <w:t>ДУХ</w:t>
      </w:r>
      <w:proofErr w:type="gramEnd"/>
      <w:r>
        <w:t xml:space="preserve"> имеющий в своём владении несколько людей в одном </w:t>
      </w:r>
      <w:r>
        <w:lastRenderedPageBreak/>
        <w:t xml:space="preserve">мире, а ЕСТЬ МОНАДИЧЕСКИЙ ДУХ, имеющий в своём владении одного человека в разных измерениях, в разных мирах. Полагаю, что этот опыт так же породит в скором будущем наличие МОНАДИЧЕСКОГО ДУХА, имеющего в своём распоряжении несколько людей не только в одном мире, но и в других реальностях. Опыт интересный, но достаточно сложный в планировании, контроле и исполнении. Накладки неизбежны. Но опять таки, если бы не эти накладки, то я вряд ли бы узнал всё то, что удалось </w:t>
      </w:r>
      <w:proofErr w:type="gramStart"/>
      <w:r w:rsidR="00CE1B15">
        <w:t>подглядеть</w:t>
      </w:r>
      <w:proofErr w:type="gramEnd"/>
      <w:r w:rsidR="00CE1B15">
        <w:t xml:space="preserve"> пользуясь ситуацией и сообщить Вам.</w:t>
      </w:r>
    </w:p>
    <w:p w:rsidR="00914A0D" w:rsidRDefault="00914A0D" w:rsidP="00A63DC4">
      <w:pPr>
        <w:jc w:val="both"/>
      </w:pPr>
      <w:r>
        <w:t>О том, как МОНАДИЧЕСКИЙ ДУХ проявляет себя в нашей галактике</w:t>
      </w:r>
    </w:p>
    <w:p w:rsidR="00914A0D" w:rsidRDefault="00914A0D" w:rsidP="00A63DC4">
      <w:pPr>
        <w:jc w:val="both"/>
      </w:pPr>
      <w:r>
        <w:t xml:space="preserve"> в конкретно нашей Солнечной системе.</w:t>
      </w:r>
    </w:p>
    <w:p w:rsidR="00914A0D" w:rsidRDefault="00AD4510" w:rsidP="00A63DC4">
      <w:pPr>
        <w:jc w:val="both"/>
      </w:pPr>
      <w:r>
        <w:t>Не зря наши предки поклонялись Солнцу. Я утверждаю, что Солнце – это МОНАДИЧЕСКИЙ ДУХ нашей солнечной системы, это ДУХ планеты ЗЕМЛЯ. Размер, время, расстояние – не имеет значения. Солнце имеет тот же образ, тот же вид, что и ДУХ, которого я встретил. Солнце как ДУХ планеты или ДУХ человека – это</w:t>
      </w:r>
      <w:r w:rsidR="009B30CE">
        <w:t>,</w:t>
      </w:r>
      <w:r>
        <w:t xml:space="preserve"> конечно же</w:t>
      </w:r>
      <w:r w:rsidR="009B30CE">
        <w:t>,</w:t>
      </w:r>
      <w:r>
        <w:t xml:space="preserve"> не главная и не последняя инстанция, но подобно тому, как каждый желающий солдат не может обратиться к верховному главнокомандую</w:t>
      </w:r>
      <w:r w:rsidR="00381CA2">
        <w:t xml:space="preserve">щему, так же и во всех других </w:t>
      </w:r>
      <w:r w:rsidR="00541A9D">
        <w:t>ипостасях</w:t>
      </w:r>
      <w:r>
        <w:t xml:space="preserve">, человек не общается напрямую с ДУХОМ ПЕРВОЗДАННЫМ. Мы общаемся с ДУХОМ непосредственно своим. И хорошо, если кто-то из Вас это умеет делать. Это не диалог самого с собой, это не манипуляции с совестью, это конкретный </w:t>
      </w:r>
      <w:proofErr w:type="gramStart"/>
      <w:r>
        <w:t>голос</w:t>
      </w:r>
      <w:proofErr w:type="gramEnd"/>
      <w:r>
        <w:t xml:space="preserve"> идущий издалека, но отзывающийся всюду внутри тела человека. </w:t>
      </w:r>
    </w:p>
    <w:p w:rsidR="003D1C10" w:rsidRDefault="003D1C10" w:rsidP="00A63DC4">
      <w:pPr>
        <w:jc w:val="both"/>
      </w:pPr>
      <w:r>
        <w:t>22 июня, день летнего Солнцестояния подготовил мне сюрприз. Вероятно, ни в какой другой день я не мог встретиться с ДУХОМ, который проявил се</w:t>
      </w:r>
      <w:r w:rsidR="009B30CE">
        <w:t>бя в образе Солнца. Небольшого С</w:t>
      </w:r>
      <w:r>
        <w:t xml:space="preserve">олнца, впрочем, размеры относительны, поскольку в данном состоянии ты оцениваешь себя не с позиции человека, а с позиции пространства, поэтому кто знает, какого размера </w:t>
      </w:r>
      <w:r w:rsidR="00E60BF2">
        <w:t xml:space="preserve">на самом деле ДУХ, да и не столь это важно, </w:t>
      </w:r>
      <w:r w:rsidR="004A0F40">
        <w:t xml:space="preserve">поскольку </w:t>
      </w:r>
      <w:r w:rsidR="00E60BF2">
        <w:t>его могущество очевидно.</w:t>
      </w:r>
    </w:p>
    <w:sectPr w:rsidR="003D1C10" w:rsidSect="0027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FE"/>
    <w:rsid w:val="000355B4"/>
    <w:rsid w:val="000F1F4A"/>
    <w:rsid w:val="001435F8"/>
    <w:rsid w:val="00146713"/>
    <w:rsid w:val="00251BA4"/>
    <w:rsid w:val="002727A9"/>
    <w:rsid w:val="002C6AC5"/>
    <w:rsid w:val="002F67FE"/>
    <w:rsid w:val="00376980"/>
    <w:rsid w:val="00381CA2"/>
    <w:rsid w:val="00382093"/>
    <w:rsid w:val="003A40E9"/>
    <w:rsid w:val="003D1C10"/>
    <w:rsid w:val="00407132"/>
    <w:rsid w:val="004A0F40"/>
    <w:rsid w:val="004F75CF"/>
    <w:rsid w:val="0050109A"/>
    <w:rsid w:val="00541A9D"/>
    <w:rsid w:val="00574BCB"/>
    <w:rsid w:val="005A422D"/>
    <w:rsid w:val="006434A6"/>
    <w:rsid w:val="007320E3"/>
    <w:rsid w:val="0076371C"/>
    <w:rsid w:val="0080331F"/>
    <w:rsid w:val="00900059"/>
    <w:rsid w:val="00914A0D"/>
    <w:rsid w:val="009A09C2"/>
    <w:rsid w:val="009B30CE"/>
    <w:rsid w:val="00A63DC4"/>
    <w:rsid w:val="00A92B3D"/>
    <w:rsid w:val="00AD4510"/>
    <w:rsid w:val="00B265F4"/>
    <w:rsid w:val="00B84E62"/>
    <w:rsid w:val="00BB199B"/>
    <w:rsid w:val="00CB4373"/>
    <w:rsid w:val="00CE1B15"/>
    <w:rsid w:val="00D10F9B"/>
    <w:rsid w:val="00E369C7"/>
    <w:rsid w:val="00E60BF2"/>
    <w:rsid w:val="00EB326D"/>
    <w:rsid w:val="00F740E5"/>
    <w:rsid w:val="00F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A9"/>
  </w:style>
  <w:style w:type="paragraph" w:styleId="1">
    <w:name w:val="heading 1"/>
    <w:basedOn w:val="a"/>
    <w:next w:val="a"/>
    <w:link w:val="10"/>
    <w:uiPriority w:val="9"/>
    <w:qFormat/>
    <w:rsid w:val="00376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2017-06-22T11:12:00Z</dcterms:created>
  <dcterms:modified xsi:type="dcterms:W3CDTF">2019-12-27T02:38:00Z</dcterms:modified>
</cp:coreProperties>
</file>